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6"/>
        <w:gridCol w:w="5865"/>
      </w:tblGrid>
      <w:tr w14:paraId="1F59C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8451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9164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报价表</w:t>
            </w:r>
          </w:p>
        </w:tc>
      </w:tr>
      <w:tr w14:paraId="14815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258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8E85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586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7143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14:paraId="057B7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258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7BEE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服务内容</w:t>
            </w:r>
          </w:p>
        </w:tc>
        <w:tc>
          <w:tcPr>
            <w:tcW w:w="586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C3D2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14:paraId="60051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258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742B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服务周期</w:t>
            </w:r>
          </w:p>
        </w:tc>
        <w:tc>
          <w:tcPr>
            <w:tcW w:w="586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3B67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14:paraId="23323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258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A5F6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合作期内前三年投入资金（万元）</w:t>
            </w:r>
          </w:p>
        </w:tc>
        <w:tc>
          <w:tcPr>
            <w:tcW w:w="586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711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14:paraId="23415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2586" w:type="dxa"/>
            <w:vMerge w:val="restart"/>
            <w:tcBorders>
              <w:top w:val="single" w:color="666666" w:sz="6" w:space="0"/>
              <w:left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8428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平台运营收益向征集方划分标准（%）</w:t>
            </w:r>
          </w:p>
        </w:tc>
        <w:tc>
          <w:tcPr>
            <w:tcW w:w="586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5D62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第一年</w:t>
            </w:r>
          </w:p>
        </w:tc>
      </w:tr>
      <w:tr w14:paraId="2F25E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2586" w:type="dxa"/>
            <w:vMerge w:val="continue"/>
            <w:tcBorders>
              <w:left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19F4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86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97FA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第二年</w:t>
            </w:r>
          </w:p>
        </w:tc>
      </w:tr>
      <w:tr w14:paraId="5DADA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2586" w:type="dxa"/>
            <w:vMerge w:val="continue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4671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86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090D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第三年及以上</w:t>
            </w:r>
          </w:p>
        </w:tc>
      </w:tr>
      <w:tr w14:paraId="01AA5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8451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A06C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其他补充条款</w:t>
            </w:r>
          </w:p>
        </w:tc>
      </w:tr>
      <w:tr w14:paraId="66E79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8451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A8AA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14:paraId="34664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51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F551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投递人（盖章）：</w:t>
            </w:r>
          </w:p>
        </w:tc>
      </w:tr>
      <w:tr w14:paraId="5192F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8451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3AE7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法定代表人或委托代理人（签字或盖章）：</w:t>
            </w:r>
          </w:p>
        </w:tc>
      </w:tr>
      <w:tr w14:paraId="0E5C3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8451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1D80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联系人：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联系方式：</w:t>
            </w:r>
          </w:p>
        </w:tc>
      </w:tr>
      <w:tr w14:paraId="3CCC0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8451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1277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 xml:space="preserve">期：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日</w:t>
            </w:r>
          </w:p>
        </w:tc>
      </w:tr>
    </w:tbl>
    <w:p w14:paraId="616397AF">
      <w:pPr>
        <w:spacing w:line="576" w:lineRule="exact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szCs w:val="44"/>
        </w:rPr>
      </w:pPr>
    </w:p>
    <w:p w14:paraId="5C0EB6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42AE5"/>
    <w:rsid w:val="2444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2025-12-08T02:03:00Z</dcterms:created>
  <dc:creator>简克洋</dc:creator>
  <cp:lastModifiedBy>简克洋</cp:lastModifiedBy>
  <dcterms:modified xsi:type="dcterms:W3CDTF">2025-12-08T02:05:50Z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0FE7A175A085471FBB99F36C9A1FF18B_11</vt:lpwstr>
  </property>
  <property fmtid="{D5CDD505-2E9C-101B-9397-08002B2CF9AE}" pid="4" name="KSOTemplateDocerSaveRecord">
    <vt:lpwstr>eyJoZGlkIjoiMWM4N2JkNzhjMmIwNGM2MWQzZWIzMDNlODJiYTc4MWUiLCJ1c2VySWQiOiIxNjY2MTY4MTg3In0=</vt:lpwstr>
  </property>
</Properties>
</file>