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99021">
      <w:pPr>
        <w:pStyle w:val="7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5DD0A141">
      <w:pPr>
        <w:pStyle w:val="7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附件1</w:t>
      </w:r>
    </w:p>
    <w:p w14:paraId="5CD62D0B">
      <w:pPr>
        <w:spacing w:line="576" w:lineRule="exact"/>
        <w:jc w:val="center"/>
        <w:rPr>
          <w:rFonts w:hint="default" w:ascii="Arial Unicode MS" w:hAnsi="Arial Unicode MS" w:eastAsia="Arial Unicode MS" w:cs="Arial Unicode MS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Arial Unicode MS" w:hAnsi="Arial Unicode MS" w:eastAsia="Arial Unicode MS" w:cs="Arial Unicode MS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一览表</w:t>
      </w:r>
    </w:p>
    <w:p w14:paraId="508CD66A">
      <w:pPr>
        <w:spacing w:line="576" w:lineRule="exact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1698BB">
      <w:pPr>
        <w:spacing w:line="576" w:lineRule="exac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日期：    年    月    日</w:t>
      </w:r>
    </w:p>
    <w:tbl>
      <w:tblPr>
        <w:tblStyle w:val="5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282"/>
        <w:gridCol w:w="1512"/>
        <w:gridCol w:w="2288"/>
      </w:tblGrid>
      <w:tr w14:paraId="6CC43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C6FAB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8044E">
            <w:pPr>
              <w:spacing w:line="576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1869熊猫大世界项目</w:t>
            </w:r>
          </w:p>
        </w:tc>
      </w:tr>
      <w:tr w14:paraId="7F763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11054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6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A589E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57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A2818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6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7053">
            <w:pPr>
              <w:pStyle w:val="8"/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1、充电宝服务费为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元/时；</w:t>
            </w:r>
          </w:p>
          <w:p w14:paraId="4D24C2B8">
            <w:pPr>
              <w:pStyle w:val="8"/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2、剔除平台收取的平台使用费及电力部门收取的电损费后按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比例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向征集方分成（不含税）。</w:t>
            </w:r>
          </w:p>
        </w:tc>
      </w:tr>
      <w:tr w14:paraId="26B75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AE672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19974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BA7F5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8EFE7">
            <w:pPr>
              <w:spacing w:line="576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93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A6078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法定代表人或其授权代理人签字</w:t>
            </w:r>
          </w:p>
        </w:tc>
        <w:tc>
          <w:tcPr>
            <w:tcW w:w="6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71899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787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</w:p>
    <w:p w14:paraId="33085C28">
      <w:pPr>
        <w:rPr>
          <w:rFonts w:hint="eastAsia"/>
          <w:lang w:val="en-US" w:eastAsia="zh-CN"/>
        </w:rPr>
      </w:pPr>
    </w:p>
    <w:p w14:paraId="5A5AC87B"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02035C45">
      <w:pPr>
        <w:pStyle w:val="7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0786628F"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2CCC659A">
      <w:pPr>
        <w:pStyle w:val="7"/>
        <w:rPr>
          <w:rFonts w:hint="eastAsia"/>
          <w:lang w:val="en-US" w:eastAsia="zh-CN"/>
        </w:rPr>
      </w:pPr>
    </w:p>
    <w:p w14:paraId="67CD72FB">
      <w:pPr>
        <w:pStyle w:val="7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3C4C850F"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68C1F82E">
      <w:pPr>
        <w:pStyle w:val="7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49A0D216">
      <w:pPr>
        <w:pStyle w:val="7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3B34E2B1">
      <w:pPr>
        <w:pStyle w:val="7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3AA66EF9">
      <w:pPr>
        <w:pStyle w:val="7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附件2</w:t>
      </w:r>
    </w:p>
    <w:p w14:paraId="7DB1CAC4">
      <w:pPr>
        <w:spacing w:line="576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F37A7C">
      <w:pPr>
        <w:spacing w:line="576" w:lineRule="exact"/>
        <w:jc w:val="center"/>
        <w:rPr>
          <w:rFonts w:hint="eastAsia" w:ascii="Arial Unicode MS" w:hAnsi="Arial Unicode MS" w:eastAsia="Arial Unicode MS" w:cs="Arial Unicode MS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评审表</w:t>
      </w:r>
    </w:p>
    <w:p w14:paraId="3F218D9F">
      <w:pPr>
        <w:spacing w:line="576" w:lineRule="exact"/>
        <w:jc w:val="left"/>
        <w:rPr>
          <w:rFonts w:ascii="仿宋_GB2312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评审时间：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日</w:t>
      </w:r>
    </w:p>
    <w:tbl>
      <w:tblPr>
        <w:tblStyle w:val="5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954"/>
        <w:gridCol w:w="5701"/>
        <w:gridCol w:w="1009"/>
        <w:gridCol w:w="889"/>
      </w:tblGrid>
      <w:tr w14:paraId="7EC6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749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评审人</w:t>
            </w:r>
          </w:p>
        </w:tc>
        <w:tc>
          <w:tcPr>
            <w:tcW w:w="7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7C486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1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6D0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评审项目</w:t>
            </w:r>
          </w:p>
        </w:tc>
        <w:tc>
          <w:tcPr>
            <w:tcW w:w="5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1FB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69C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25DD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3799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072F">
            <w:pPr>
              <w:pStyle w:val="8"/>
              <w:tabs>
                <w:tab w:val="center" w:pos="204"/>
              </w:tabs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C56DA13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类似项目业绩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及管理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A75A1">
            <w:pPr>
              <w:pStyle w:val="8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1.提供近两年以来具有2个类似运营项目的业绩得10分。每增加1个业绩加2分，该项满分为10分。</w:t>
            </w:r>
          </w:p>
          <w:p w14:paraId="3615DCC9">
            <w:pPr>
              <w:pStyle w:val="8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0377B">
            <w:pPr>
              <w:pStyle w:val="8"/>
              <w:spacing w:line="400" w:lineRule="exact"/>
              <w:ind w:firstLine="600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29AEE">
            <w:pPr>
              <w:pStyle w:val="8"/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0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15DE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BB76A">
            <w:pPr>
              <w:pStyle w:val="8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售后质保期</w:t>
            </w:r>
          </w:p>
        </w:tc>
        <w:tc>
          <w:tcPr>
            <w:tcW w:w="5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78D3E">
            <w:pPr>
              <w:pStyle w:val="8"/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质保期大于等于2年得10分，1至2年得5分，小于1年不得分。</w:t>
            </w:r>
          </w:p>
          <w:p w14:paraId="5EFBCC3A">
            <w:pPr>
              <w:pStyle w:val="8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D91B6">
            <w:pPr>
              <w:pStyle w:val="8"/>
              <w:spacing w:line="400" w:lineRule="exact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6A30E">
            <w:pPr>
              <w:pStyle w:val="8"/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3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C486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6AA13">
            <w:pPr>
              <w:pStyle w:val="8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</w:t>
            </w:r>
          </w:p>
        </w:tc>
        <w:tc>
          <w:tcPr>
            <w:tcW w:w="5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290D3">
            <w:pPr>
              <w:pStyle w:val="8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质保响应：24小时内对接售后问题得10分，48小时内对接得5分，超时对接不得分；</w:t>
            </w:r>
          </w:p>
          <w:p w14:paraId="57A7C8D0">
            <w:pPr>
              <w:pStyle w:val="8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维修效率：故障产品7天内修复/更换得10分，8-15天得5分，15天不得分；</w:t>
            </w:r>
          </w:p>
          <w:p w14:paraId="4DBCB172">
            <w:pPr>
              <w:pStyle w:val="8"/>
              <w:widowControl/>
              <w:spacing w:line="400" w:lineRule="exact"/>
              <w:ind w:firstLine="0" w:firstLineChars="0"/>
              <w:jc w:val="both"/>
              <w:rPr>
                <w:rFonts w:hint="default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增值服务：提供上门检修，以旧换新得10分，仅提供基础维修得5分，无增值服务不得分。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C2084">
            <w:pPr>
              <w:pStyle w:val="8"/>
              <w:spacing w:line="400" w:lineRule="exact"/>
              <w:ind w:firstLine="0" w:firstLineChars="0"/>
              <w:rPr>
                <w:rFonts w:hint="default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45分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9532A">
            <w:pPr>
              <w:pStyle w:val="8"/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6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4CA0">
            <w:pPr>
              <w:spacing w:line="400" w:lineRule="exac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279A6">
            <w:pPr>
              <w:pStyle w:val="8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产品质量</w:t>
            </w:r>
          </w:p>
        </w:tc>
        <w:tc>
          <w:tcPr>
            <w:tcW w:w="5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2A947">
            <w:pPr>
              <w:pStyle w:val="8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品牌产品占有量：达到一定的市场知名度，排名第一得10分， 排名第二得5分；</w:t>
            </w:r>
          </w:p>
          <w:p w14:paraId="6710EA7E">
            <w:pPr>
              <w:pStyle w:val="8"/>
              <w:widowControl/>
              <w:spacing w:line="400" w:lineRule="exact"/>
              <w:ind w:firstLine="0" w:firstLineChars="0"/>
              <w:jc w:val="both"/>
              <w:rPr>
                <w:rFonts w:hint="default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设备外观耐用性：材质耐磨，无损坏部件得5分，材质粗糙不得分。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DED9F">
            <w:pPr>
              <w:pStyle w:val="8"/>
              <w:spacing w:line="400" w:lineRule="exact"/>
              <w:ind w:firstLine="0" w:firstLineChars="0"/>
              <w:rPr>
                <w:rFonts w:hint="default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87790">
            <w:pPr>
              <w:pStyle w:val="8"/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8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C02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评审人</w:t>
            </w:r>
          </w:p>
          <w:p w14:paraId="32425A3C"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</w:tc>
        <w:tc>
          <w:tcPr>
            <w:tcW w:w="5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8D7A7">
            <w:pPr>
              <w:spacing w:line="40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4F0E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F5688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8C04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7A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C4FCF"/>
    <w:rsid w:val="090C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7" w:lineRule="auto"/>
      <w:outlineLvl w:val="3"/>
    </w:pPr>
    <w:rPr>
      <w:rFonts w:ascii="等线 Light" w:hAnsi="等线 Light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Plain Text"/>
    <w:basedOn w:val="1"/>
    <w:next w:val="1"/>
    <w:qFormat/>
    <w:uiPriority w:val="0"/>
    <w:rPr>
      <w:rFonts w:ascii="宋体" w:hAnsi="Courier New" w:eastAsia="宋体" w:cs="Courier New"/>
      <w:szCs w:val="21"/>
    </w:rPr>
  </w:style>
  <w:style w:type="paragraph" w:customStyle="1" w:styleId="7">
    <w:name w:val="正文2"/>
    <w:basedOn w:val="4"/>
    <w:next w:val="1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">
    <w:name w:val="_Style 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2025-12-10T02:32:00Z</dcterms:created>
  <dc:creator>陈猫章</dc:creator>
  <cp:lastModifiedBy>陈猫章</cp:lastModifiedBy>
  <dcterms:modified xsi:type="dcterms:W3CDTF">2025-12-10T02:32:28Z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DF6EE94F97FE47B18F07E312E81346E6_11</vt:lpwstr>
  </property>
  <property fmtid="{D5CDD505-2E9C-101B-9397-08002B2CF9AE}" pid="4" name="KSOTemplateDocerSaveRecord">
    <vt:lpwstr>eyJoZGlkIjoiMDQ2YWNmMWU4MGE4MzUyZjUwMDZjOTNkNjkwM2JlODYiLCJ1c2VySWQiOiIyNjE5MjE0MTMifQ==</vt:lpwstr>
  </property>
</Properties>
</file>